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</w:rPr>
        <w:drawing>
          <wp:inline distB="114300" distT="114300" distL="114300" distR="114300">
            <wp:extent cx="2328863" cy="74798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747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CLERK SCRIPT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Keep record of all jurors present and a record of events as they occur.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Call the roll of the jury to sit in the box.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Administer “Oath to Jury to Be Selected as Juror.”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Administer “Oath to Jury to Try the Case.”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Administer “Oath to Witness” for all witnesses.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Administer “Oath to Bailiff to Take Charge of Jury.”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Read the verdict.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Give all verdict forms to the coordinator at the end of the trial.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OATH TO JURY TO BE SELECTED AS JUROR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You, and each of you, do solemnly swear that you will truthfully answer such questions as may be put to you, touching your qualifications to sit as a juror in the matter now pending before this court, so help you God?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OATH TO JURY TO TRY THE CASE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You, and each of you,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solemnly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swear that you will well and truly try the case now pending before this court, and a true verdict </w:t>
      </w:r>
      <w:r w:rsidDel="00000000" w:rsidR="00000000" w:rsidRPr="00000000">
        <w:rPr>
          <w:sz w:val="26"/>
          <w:szCs w:val="26"/>
          <w:rtl w:val="0"/>
        </w:rPr>
        <w:t xml:space="preserve">rendered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therein, according </w:t>
      </w:r>
      <w:r w:rsidDel="00000000" w:rsidR="00000000" w:rsidRPr="00000000">
        <w:rPr>
          <w:sz w:val="26"/>
          <w:szCs w:val="26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the evidence and the instructions of the court, so help you God?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OATH TO WITNESS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You do solemnly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swear that your testimony in the case now pending before this court is the truth, the whole truth and nothing but the truth, so help you God?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OATH TO BAILIFF TO TAKE CHARGE OF JURY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You do solemnly swear that you will take charge of the jury and keep them together unless otherwise ordered by the court; you will not speak to them yourself, not allow anyone else to speak with them on any matter connected with this case, except on order of the court; when they have reached upon a verdict you will return them to court, so help you God?</w:t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althaz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HZ4gbFLxCBP5DYaoYWnfn4NFrw==">AMUW2mWWm+hq9E6Oca/GZo8GU403Q2xeG5ABkeoRueT9W5LLkW4lHT3ZIKMESPjHFgNq6akDhW7nixvv5ODGnRPjc45Al3sIqdY9J2NS5cDIXbnmOGeDFiQ=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2007-07-05T18:29:00Z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