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inline distB="114300" distT="114300" distL="114300" distR="114300">
            <wp:extent cx="2338388" cy="751045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751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APPLICATION INSTRUCTIONS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Board members make policy decisions for, and act as an oversight committee to, </w:t>
      </w:r>
      <w:r w:rsidDel="00000000" w:rsidR="00000000" w:rsidRPr="00000000">
        <w:rPr>
          <w:sz w:val="28"/>
          <w:szCs w:val="28"/>
          <w:rtl w:val="0"/>
        </w:rPr>
        <w:t xml:space="preserve">WV Teen Court Assoc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The Board is </w:t>
      </w:r>
      <w:r w:rsidDel="00000000" w:rsidR="00000000" w:rsidRPr="00000000">
        <w:rPr>
          <w:sz w:val="28"/>
          <w:szCs w:val="28"/>
          <w:rtl w:val="0"/>
        </w:rPr>
        <w:t xml:space="preserve">composed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of youth and adult members.  Meetings are held monthly.  </w:t>
      </w:r>
      <w:r w:rsidDel="00000000" w:rsidR="00000000" w:rsidRPr="00000000">
        <w:rPr>
          <w:sz w:val="28"/>
          <w:szCs w:val="28"/>
          <w:rtl w:val="0"/>
        </w:rPr>
        <w:t xml:space="preserve">Learn more about WV Teen Court at the website: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https://wvteencourt.org/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Attached is the current </w:t>
      </w:r>
      <w:r w:rsidDel="00000000" w:rsidR="00000000" w:rsidRPr="00000000">
        <w:rPr>
          <w:sz w:val="28"/>
          <w:szCs w:val="28"/>
          <w:rtl w:val="0"/>
        </w:rPr>
        <w:t xml:space="preserve">WV Teen Court Association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Board of Directors application.  The submission deadline is open and revolving. </w:t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Complete and return the application by mail to: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160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160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WV Teen Court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160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215 South Walker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160" w:firstLine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Princeton, WV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24740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16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or by fax to: </w:t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160" w:firstLine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28"/>
          <w:szCs w:val="28"/>
          <w:rtl w:val="0"/>
        </w:rPr>
        <w:t xml:space="preserve">304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)</w:t>
      </w:r>
      <w:r w:rsidDel="00000000" w:rsidR="00000000" w:rsidRPr="00000000">
        <w:rPr>
          <w:b w:val="1"/>
          <w:sz w:val="28"/>
          <w:szCs w:val="28"/>
          <w:rtl w:val="0"/>
        </w:rPr>
        <w:t xml:space="preserve"> 913-4964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If you have any questions, please contact the Peer Court office.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(304) 913-4956</w:t>
      </w:r>
    </w:p>
    <w:p w:rsidR="00000000" w:rsidDel="00000000" w:rsidP="00000000" w:rsidRDefault="00000000" w:rsidRPr="00000000" w14:paraId="00000018">
      <w:pPr>
        <w:rPr>
          <w:color w:val="1155cc"/>
          <w:sz w:val="32"/>
          <w:szCs w:val="32"/>
          <w:vertAlign w:val="baseline"/>
        </w:rPr>
      </w:pPr>
      <w:r w:rsidDel="00000000" w:rsidR="00000000" w:rsidRPr="00000000">
        <w:rPr>
          <w:color w:val="1155cc"/>
          <w:sz w:val="28"/>
          <w:szCs w:val="28"/>
          <w:rtl w:val="0"/>
        </w:rPr>
        <w:t xml:space="preserve">drugfree@strongcommunities.org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heading=h.6ciizr3bb1km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v7s7gl4m4ylx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inline distB="114300" distT="114300" distL="114300" distR="114300">
            <wp:extent cx="2338388" cy="751045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751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ADULT APPLICATION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 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Address ______________________________________________________</w:t>
      </w:r>
    </w:p>
    <w:p w:rsidR="00000000" w:rsidDel="00000000" w:rsidP="00000000" w:rsidRDefault="00000000" w:rsidRPr="00000000" w14:paraId="0000002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City ________________________________ Zip _____________________</w:t>
      </w:r>
    </w:p>
    <w:p w:rsidR="00000000" w:rsidDel="00000000" w:rsidP="00000000" w:rsidRDefault="00000000" w:rsidRPr="00000000" w14:paraId="0000002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Phone </w:t>
        <w:tab/>
        <w:tab/>
        <w:t xml:space="preserve">_________________________ </w:t>
      </w:r>
    </w:p>
    <w:p w:rsidR="00000000" w:rsidDel="00000000" w:rsidP="00000000" w:rsidRDefault="00000000" w:rsidRPr="00000000" w14:paraId="0000002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Alternate Phone</w:t>
        <w:tab/>
        <w:t xml:space="preserve">_________________________</w:t>
      </w:r>
    </w:p>
    <w:p w:rsidR="00000000" w:rsidDel="00000000" w:rsidP="00000000" w:rsidRDefault="00000000" w:rsidRPr="00000000" w14:paraId="0000002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Organization </w:t>
        <w:tab/>
        <w:t xml:space="preserve">_________________________</w:t>
      </w:r>
    </w:p>
    <w:p w:rsidR="00000000" w:rsidDel="00000000" w:rsidP="00000000" w:rsidRDefault="00000000" w:rsidRPr="00000000" w14:paraId="0000003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Email Address _________________________________________________</w:t>
      </w:r>
    </w:p>
    <w:p w:rsidR="00000000" w:rsidDel="00000000" w:rsidP="00000000" w:rsidRDefault="00000000" w:rsidRPr="00000000" w14:paraId="0000003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If attaching a resume, check this box: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🞐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make a statement on why you believe the program is important, how it can make a difference in juvenile crime in Placer County and what you can contribute to program improvement.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sz w:val="28"/>
          <w:szCs w:val="28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pos="4320"/>
        <w:tab w:val="right" w:pos="8640"/>
      </w:tabs>
      <w:jc w:val="center"/>
      <w:rPr>
        <w:i w:val="1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85725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5A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85725</wp:posOffset>
              </wp:positionV>
              <wp:extent cx="809625" cy="2381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vteencourt.org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5MyujNigedlvPOznuX19t9OLQ==">AMUW2mWZug+4yTe83vsP9GJI4n3wbqmffT1ZrI4dHOR3e43Tmh1b9tvt3ZEXnSC43n8fKDjy6fV/G0sbqgKSTFCUJQ2htt4BD1yhzTteZagETl7NwYfEFqy5BVGKiXsgSI10wRvtkZet9HnVAiGrMUy+GbP+iCaugA==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2007-07-20T17:26:00Z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